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940C" w14:textId="77777777" w:rsidR="005463C5" w:rsidRPr="00FD2536" w:rsidRDefault="005463C5" w:rsidP="005463C5">
      <w:pPr>
        <w:jc w:val="center"/>
      </w:pPr>
      <w:r w:rsidRPr="00FD2536">
        <w:rPr>
          <w:rFonts w:cstheme="minorHAnsi"/>
          <w:b/>
          <w:bCs/>
          <w:noProof/>
        </w:rPr>
        <w:drawing>
          <wp:inline distT="0" distB="0" distL="0" distR="0" wp14:anchorId="44F03D0C" wp14:editId="4F62BC17">
            <wp:extent cx="3627120" cy="1348740"/>
            <wp:effectExtent l="0" t="0" r="0" b="3810"/>
            <wp:docPr id="55492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21630" name="Picture 554921630"/>
                    <pic:cNvPicPr/>
                  </pic:nvPicPr>
                  <pic:blipFill rotWithShape="1">
                    <a:blip r:embed="rId5" cstate="print">
                      <a:extLst>
                        <a:ext uri="{28A0092B-C50C-407E-A947-70E740481C1C}">
                          <a14:useLocalDpi xmlns:a14="http://schemas.microsoft.com/office/drawing/2010/main" val="0"/>
                        </a:ext>
                      </a:extLst>
                    </a:blip>
                    <a:srcRect t="16915" r="-246" b="18002"/>
                    <a:stretch/>
                  </pic:blipFill>
                  <pic:spPr bwMode="auto">
                    <a:xfrm>
                      <a:off x="0" y="0"/>
                      <a:ext cx="3660344" cy="1361094"/>
                    </a:xfrm>
                    <a:prstGeom prst="rect">
                      <a:avLst/>
                    </a:prstGeom>
                    <a:ln>
                      <a:noFill/>
                    </a:ln>
                    <a:extLst>
                      <a:ext uri="{53640926-AAD7-44D8-BBD7-CCE9431645EC}">
                        <a14:shadowObscured xmlns:a14="http://schemas.microsoft.com/office/drawing/2010/main"/>
                      </a:ext>
                    </a:extLst>
                  </pic:spPr>
                </pic:pic>
              </a:graphicData>
            </a:graphic>
          </wp:inline>
        </w:drawing>
      </w:r>
    </w:p>
    <w:p w14:paraId="404B840D" w14:textId="77777777" w:rsidR="005463C5" w:rsidRPr="00FD2536" w:rsidRDefault="005463C5" w:rsidP="005463C5">
      <w:pPr>
        <w:jc w:val="right"/>
        <w:rPr>
          <w:b/>
          <w:bCs/>
          <w:u w:val="single"/>
        </w:rPr>
      </w:pPr>
      <w:r w:rsidRPr="00FD2536">
        <w:rPr>
          <w:b/>
          <w:bCs/>
        </w:rPr>
        <w:tab/>
      </w:r>
      <w:r w:rsidRPr="00FD2536">
        <w:rPr>
          <w:b/>
          <w:bCs/>
          <w:u w:val="single"/>
        </w:rPr>
        <w:t>For More Information:</w:t>
      </w:r>
    </w:p>
    <w:p w14:paraId="2C15AB95" w14:textId="77777777" w:rsidR="005463C5" w:rsidRPr="00FD2536" w:rsidRDefault="005463C5" w:rsidP="005463C5">
      <w:pPr>
        <w:jc w:val="right"/>
      </w:pPr>
      <w:r w:rsidRPr="00FD2536">
        <w:t>Brianna Poplaskie</w:t>
      </w:r>
    </w:p>
    <w:p w14:paraId="56644A32" w14:textId="77777777" w:rsidR="005463C5" w:rsidRPr="00FD2536" w:rsidRDefault="005463C5" w:rsidP="005463C5">
      <w:pPr>
        <w:jc w:val="right"/>
      </w:pPr>
      <w:r w:rsidRPr="00FD2536">
        <w:t>BRAVE Public Relations</w:t>
      </w:r>
    </w:p>
    <w:p w14:paraId="607F3C8D" w14:textId="77777777" w:rsidR="005463C5" w:rsidRPr="00FD2536" w:rsidRDefault="005463C5" w:rsidP="005463C5">
      <w:pPr>
        <w:jc w:val="right"/>
      </w:pPr>
      <w:r w:rsidRPr="00FD2536">
        <w:t>404.233.3993</w:t>
      </w:r>
    </w:p>
    <w:p w14:paraId="78A4E4F0" w14:textId="02CB35A7" w:rsidR="005463C5" w:rsidRPr="00FD2536" w:rsidRDefault="00000000" w:rsidP="00D9510C">
      <w:pPr>
        <w:jc w:val="right"/>
      </w:pPr>
      <w:hyperlink r:id="rId6" w:history="1">
        <w:r w:rsidR="005463C5" w:rsidRPr="00FD2536">
          <w:rPr>
            <w:rStyle w:val="Hyperlink"/>
          </w:rPr>
          <w:t>bpoplaskie@emailbrave.com</w:t>
        </w:r>
      </w:hyperlink>
    </w:p>
    <w:p w14:paraId="68EFCC83" w14:textId="77777777" w:rsidR="005463C5" w:rsidRPr="00FD2536" w:rsidRDefault="005463C5" w:rsidP="005463C5"/>
    <w:p w14:paraId="5285AB36" w14:textId="7144FA35" w:rsidR="005463C5" w:rsidRPr="00FD2536" w:rsidRDefault="00867248" w:rsidP="005463C5">
      <w:pPr>
        <w:jc w:val="center"/>
        <w:rPr>
          <w:rFonts w:cstheme="minorHAnsi"/>
          <w:b/>
          <w:bCs/>
          <w:u w:val="single"/>
        </w:rPr>
      </w:pPr>
      <w:r w:rsidRPr="00FD2536">
        <w:rPr>
          <w:rFonts w:cstheme="minorHAnsi"/>
          <w:b/>
          <w:bCs/>
          <w:u w:val="single"/>
        </w:rPr>
        <w:t xml:space="preserve">Tanger </w:t>
      </w:r>
      <w:r w:rsidR="00DD2C0E" w:rsidRPr="00FD2536">
        <w:rPr>
          <w:rFonts w:cstheme="minorHAnsi"/>
          <w:b/>
          <w:bCs/>
          <w:u w:val="single"/>
        </w:rPr>
        <w:t xml:space="preserve">Outlets </w:t>
      </w:r>
      <w:r w:rsidRPr="00FD2536">
        <w:rPr>
          <w:rFonts w:cstheme="minorHAnsi"/>
          <w:b/>
          <w:bCs/>
          <w:u w:val="single"/>
        </w:rPr>
        <w:t xml:space="preserve">Nashville Expands </w:t>
      </w:r>
      <w:r w:rsidR="00D9510C" w:rsidRPr="00FD2536">
        <w:rPr>
          <w:rFonts w:cstheme="minorHAnsi"/>
          <w:b/>
          <w:bCs/>
          <w:u w:val="single"/>
        </w:rPr>
        <w:t xml:space="preserve">Dining </w:t>
      </w:r>
      <w:r w:rsidRPr="00FD2536">
        <w:rPr>
          <w:rFonts w:cstheme="minorHAnsi"/>
          <w:b/>
          <w:bCs/>
          <w:u w:val="single"/>
        </w:rPr>
        <w:t>Offerings with New Eateries and Updates</w:t>
      </w:r>
    </w:p>
    <w:p w14:paraId="29113DC4" w14:textId="0FAD8BD7" w:rsidR="002C5B86" w:rsidRPr="00FD2536" w:rsidRDefault="005463C5" w:rsidP="005463C5">
      <w:pPr>
        <w:jc w:val="center"/>
        <w:rPr>
          <w:rFonts w:cstheme="minorHAnsi"/>
          <w:i/>
          <w:iCs/>
        </w:rPr>
      </w:pPr>
      <w:r w:rsidRPr="00FD2536">
        <w:rPr>
          <w:rFonts w:cstheme="minorHAnsi"/>
          <w:i/>
          <w:iCs/>
        </w:rPr>
        <w:t>Regional shopping destination</w:t>
      </w:r>
      <w:r w:rsidR="009D1F1C" w:rsidRPr="00FD2536">
        <w:rPr>
          <w:rFonts w:cstheme="minorHAnsi"/>
          <w:i/>
          <w:iCs/>
        </w:rPr>
        <w:t xml:space="preserve"> adds</w:t>
      </w:r>
      <w:r w:rsidR="002C5B86" w:rsidRPr="00FD2536">
        <w:rPr>
          <w:rFonts w:cstheme="minorHAnsi"/>
          <w:i/>
          <w:iCs/>
        </w:rPr>
        <w:t xml:space="preserve"> </w:t>
      </w:r>
      <w:r w:rsidR="0060611A" w:rsidRPr="00FD2536">
        <w:rPr>
          <w:rFonts w:cstheme="minorHAnsi"/>
          <w:i/>
          <w:iCs/>
        </w:rPr>
        <w:t xml:space="preserve">Eggspectation and </w:t>
      </w:r>
      <w:r w:rsidR="0060611A" w:rsidRPr="00006EEE">
        <w:rPr>
          <w:rFonts w:cstheme="minorHAnsi"/>
          <w:i/>
          <w:iCs/>
        </w:rPr>
        <w:t>Surcheros</w:t>
      </w:r>
      <w:r w:rsidR="002C5B86" w:rsidRPr="00FD2536">
        <w:rPr>
          <w:rFonts w:cstheme="minorHAnsi"/>
          <w:i/>
          <w:iCs/>
        </w:rPr>
        <w:t xml:space="preserve"> to center line-up</w:t>
      </w:r>
      <w:r w:rsidR="0060611A" w:rsidRPr="00FD2536">
        <w:rPr>
          <w:rFonts w:cstheme="minorHAnsi"/>
          <w:i/>
          <w:iCs/>
        </w:rPr>
        <w:t>,</w:t>
      </w:r>
    </w:p>
    <w:p w14:paraId="6D06067D" w14:textId="0174F9F8" w:rsidR="005463C5" w:rsidRPr="00FD2536" w:rsidRDefault="0060611A" w:rsidP="005463C5">
      <w:pPr>
        <w:jc w:val="center"/>
        <w:rPr>
          <w:rFonts w:cstheme="minorHAnsi"/>
          <w:i/>
          <w:iCs/>
        </w:rPr>
      </w:pPr>
      <w:r w:rsidRPr="00FD2536">
        <w:rPr>
          <w:rFonts w:cstheme="minorHAnsi"/>
          <w:i/>
          <w:iCs/>
        </w:rPr>
        <w:t xml:space="preserve"> plus Red Bicycle </w:t>
      </w:r>
      <w:r w:rsidR="00F24993" w:rsidRPr="00FD2536">
        <w:rPr>
          <w:rFonts w:cstheme="minorHAnsi"/>
          <w:i/>
          <w:iCs/>
        </w:rPr>
        <w:t>expands offerings</w:t>
      </w:r>
    </w:p>
    <w:p w14:paraId="1B33DB61" w14:textId="77777777" w:rsidR="005463C5" w:rsidRPr="00FD2536" w:rsidRDefault="005463C5" w:rsidP="005463C5">
      <w:pPr>
        <w:jc w:val="center"/>
        <w:rPr>
          <w:rFonts w:cstheme="minorHAnsi"/>
          <w:i/>
          <w:iCs/>
        </w:rPr>
      </w:pPr>
    </w:p>
    <w:p w14:paraId="19F676BB" w14:textId="47EF2313" w:rsidR="0060611A" w:rsidRPr="00FD2536" w:rsidRDefault="005463C5" w:rsidP="005463C5">
      <w:pPr>
        <w:rPr>
          <w:rFonts w:cstheme="minorHAnsi"/>
          <w:b/>
          <w:bCs/>
        </w:rPr>
      </w:pPr>
      <w:r w:rsidRPr="00FD2536">
        <w:rPr>
          <w:rFonts w:cstheme="minorHAnsi"/>
          <w:b/>
          <w:bCs/>
        </w:rPr>
        <w:t>NASHVILLE, Tenn. (</w:t>
      </w:r>
      <w:r w:rsidR="00DD2C0E" w:rsidRPr="00FD2536">
        <w:rPr>
          <w:rFonts w:cstheme="minorHAnsi"/>
          <w:b/>
          <w:bCs/>
        </w:rPr>
        <w:t xml:space="preserve">Aug. </w:t>
      </w:r>
      <w:r w:rsidR="00343BD4">
        <w:rPr>
          <w:rFonts w:cstheme="minorHAnsi"/>
          <w:b/>
          <w:bCs/>
        </w:rPr>
        <w:t>27</w:t>
      </w:r>
      <w:r w:rsidRPr="00FD2536">
        <w:rPr>
          <w:rFonts w:cstheme="minorHAnsi"/>
          <w:b/>
          <w:bCs/>
        </w:rPr>
        <w:t xml:space="preserve">, 2024) – </w:t>
      </w:r>
      <w:r w:rsidR="009D1F1C" w:rsidRPr="00FD2536">
        <w:rPr>
          <w:rFonts w:cstheme="minorHAnsi"/>
          <w:b/>
          <w:bCs/>
        </w:rPr>
        <w:t xml:space="preserve">Tanger </w:t>
      </w:r>
      <w:r w:rsidR="00DD2C0E" w:rsidRPr="00FD2536">
        <w:rPr>
          <w:rFonts w:cstheme="minorHAnsi"/>
          <w:b/>
          <w:bCs/>
        </w:rPr>
        <w:t xml:space="preserve">Outlets </w:t>
      </w:r>
      <w:r w:rsidR="009D1F1C" w:rsidRPr="00FD2536">
        <w:rPr>
          <w:rFonts w:cstheme="minorHAnsi"/>
          <w:b/>
          <w:bCs/>
        </w:rPr>
        <w:t>Nashville</w:t>
      </w:r>
      <w:r w:rsidR="009D1F1C" w:rsidRPr="00FD2536">
        <w:rPr>
          <w:rFonts w:cstheme="minorHAnsi"/>
        </w:rPr>
        <w:t xml:space="preserve"> continues to set itself apart as an innovative retailing experience </w:t>
      </w:r>
      <w:r w:rsidR="0071265F" w:rsidRPr="00FD2536">
        <w:rPr>
          <w:rFonts w:cstheme="minorHAnsi"/>
        </w:rPr>
        <w:t xml:space="preserve">by expanding </w:t>
      </w:r>
      <w:r w:rsidR="009D1F1C" w:rsidRPr="00FD2536">
        <w:rPr>
          <w:rFonts w:cstheme="minorHAnsi"/>
        </w:rPr>
        <w:t xml:space="preserve">its </w:t>
      </w:r>
      <w:r w:rsidR="00C14F39" w:rsidRPr="00FD2536">
        <w:rPr>
          <w:rFonts w:cstheme="minorHAnsi"/>
        </w:rPr>
        <w:t xml:space="preserve">restaurant line-up. National brands </w:t>
      </w:r>
      <w:r w:rsidR="00C14F39" w:rsidRPr="00FD2536">
        <w:rPr>
          <w:rFonts w:cstheme="minorHAnsi"/>
          <w:b/>
          <w:bCs/>
        </w:rPr>
        <w:t xml:space="preserve">Eggspectation </w:t>
      </w:r>
      <w:r w:rsidR="00C14F39" w:rsidRPr="00FD2536">
        <w:rPr>
          <w:rFonts w:cstheme="minorHAnsi"/>
        </w:rPr>
        <w:t xml:space="preserve">and </w:t>
      </w:r>
      <w:r w:rsidR="00C14F39" w:rsidRPr="00006EEE">
        <w:rPr>
          <w:rFonts w:cstheme="minorHAnsi"/>
          <w:b/>
          <w:bCs/>
        </w:rPr>
        <w:t>Surcheros</w:t>
      </w:r>
      <w:r w:rsidR="00867248" w:rsidRPr="00FD2536">
        <w:rPr>
          <w:rFonts w:cstheme="minorHAnsi"/>
        </w:rPr>
        <w:t xml:space="preserve"> </w:t>
      </w:r>
      <w:r w:rsidR="005C5A26">
        <w:rPr>
          <w:rFonts w:cstheme="minorHAnsi"/>
        </w:rPr>
        <w:t>are joining</w:t>
      </w:r>
      <w:r w:rsidR="00867248" w:rsidRPr="00FD2536">
        <w:rPr>
          <w:rFonts w:cstheme="minorHAnsi"/>
        </w:rPr>
        <w:t xml:space="preserve"> </w:t>
      </w:r>
      <w:r w:rsidR="00C14F39" w:rsidRPr="00FD2536">
        <w:rPr>
          <w:rFonts w:cstheme="minorHAnsi"/>
        </w:rPr>
        <w:t xml:space="preserve">the shopping destination, with local favorite </w:t>
      </w:r>
      <w:r w:rsidR="00C14F39" w:rsidRPr="00FD2536">
        <w:rPr>
          <w:rFonts w:cstheme="minorHAnsi"/>
          <w:b/>
          <w:bCs/>
        </w:rPr>
        <w:t>Red Bicycle</w:t>
      </w:r>
      <w:r w:rsidR="00C14F39" w:rsidRPr="00FD2536">
        <w:rPr>
          <w:rFonts w:cstheme="minorHAnsi"/>
        </w:rPr>
        <w:t xml:space="preserve"> also welcoming changes</w:t>
      </w:r>
      <w:r w:rsidR="000048DC" w:rsidRPr="00FD2536">
        <w:rPr>
          <w:rFonts w:cstheme="minorHAnsi"/>
        </w:rPr>
        <w:t>, including delicious menu updates.</w:t>
      </w:r>
    </w:p>
    <w:p w14:paraId="69E0FC11" w14:textId="77777777" w:rsidR="0060611A" w:rsidRPr="00FD2536" w:rsidRDefault="0060611A" w:rsidP="005463C5">
      <w:pPr>
        <w:rPr>
          <w:rFonts w:cstheme="minorHAnsi"/>
          <w:b/>
          <w:bCs/>
        </w:rPr>
      </w:pPr>
    </w:p>
    <w:p w14:paraId="7D329ECE" w14:textId="74B73CDB" w:rsidR="0060611A" w:rsidRPr="00FD2536" w:rsidRDefault="000048DC" w:rsidP="005463C5">
      <w:pPr>
        <w:rPr>
          <w:rFonts w:cstheme="minorHAnsi"/>
        </w:rPr>
      </w:pPr>
      <w:r w:rsidRPr="00FD2536">
        <w:rPr>
          <w:rFonts w:cstheme="minorHAnsi"/>
        </w:rPr>
        <w:t>“At Tanger Nashville</w:t>
      </w:r>
      <w:r w:rsidR="00024990" w:rsidRPr="00FD2536">
        <w:rPr>
          <w:rFonts w:cstheme="minorHAnsi"/>
        </w:rPr>
        <w:t>,</w:t>
      </w:r>
      <w:r w:rsidR="00867248" w:rsidRPr="00FD2536">
        <w:rPr>
          <w:rFonts w:cstheme="minorHAnsi"/>
          <w:color w:val="FF0000"/>
        </w:rPr>
        <w:t xml:space="preserve"> </w:t>
      </w:r>
      <w:r w:rsidRPr="00FD2536">
        <w:rPr>
          <w:rFonts w:cstheme="minorHAnsi"/>
        </w:rPr>
        <w:t xml:space="preserve">we pride ourselves on offering a one-of-a-kind </w:t>
      </w:r>
      <w:r w:rsidR="00867248" w:rsidRPr="00FD2536">
        <w:rPr>
          <w:rFonts w:cstheme="minorHAnsi"/>
        </w:rPr>
        <w:t>community</w:t>
      </w:r>
      <w:r w:rsidRPr="00FD2536">
        <w:rPr>
          <w:rFonts w:cstheme="minorHAnsi"/>
        </w:rPr>
        <w:t xml:space="preserve"> experience</w:t>
      </w:r>
      <w:r w:rsidR="00EC06F8" w:rsidRPr="00FD2536">
        <w:rPr>
          <w:rFonts w:cstheme="minorHAnsi"/>
        </w:rPr>
        <w:t xml:space="preserve">,“ said Tanger Nashville Marketing Director Mackenzie Reagan. “We’re </w:t>
      </w:r>
      <w:r w:rsidRPr="00FD2536">
        <w:rPr>
          <w:rFonts w:cstheme="minorHAnsi"/>
        </w:rPr>
        <w:t>always seeking new ways to</w:t>
      </w:r>
      <w:r w:rsidR="00EC06F8" w:rsidRPr="00FD2536">
        <w:rPr>
          <w:rFonts w:cstheme="minorHAnsi"/>
        </w:rPr>
        <w:t xml:space="preserve"> make </w:t>
      </w:r>
      <w:r w:rsidR="00DD2C0E" w:rsidRPr="00FD2536">
        <w:rPr>
          <w:rFonts w:cstheme="minorHAnsi"/>
        </w:rPr>
        <w:t xml:space="preserve">the guest </w:t>
      </w:r>
      <w:r w:rsidR="00EC06F8" w:rsidRPr="00FD2536">
        <w:rPr>
          <w:rFonts w:cstheme="minorHAnsi"/>
        </w:rPr>
        <w:t xml:space="preserve">experience that much better. We believe the addition of these top eateries is the perfect way to continue our growth and offer more </w:t>
      </w:r>
      <w:r w:rsidR="00DD2C0E" w:rsidRPr="00FD2536">
        <w:rPr>
          <w:rFonts w:cstheme="minorHAnsi"/>
        </w:rPr>
        <w:t xml:space="preserve">opportunities for </w:t>
      </w:r>
      <w:r w:rsidR="00EC06F8" w:rsidRPr="00FD2536">
        <w:rPr>
          <w:rFonts w:cstheme="minorHAnsi"/>
        </w:rPr>
        <w:t>shoppers</w:t>
      </w:r>
      <w:r w:rsidR="00DD2C0E" w:rsidRPr="00FD2536">
        <w:rPr>
          <w:rFonts w:cstheme="minorHAnsi"/>
        </w:rPr>
        <w:t xml:space="preserve"> to extend their visit</w:t>
      </w:r>
      <w:r w:rsidR="00EC06F8" w:rsidRPr="00FD2536">
        <w:rPr>
          <w:rFonts w:cstheme="minorHAnsi"/>
        </w:rPr>
        <w:t>.”</w:t>
      </w:r>
    </w:p>
    <w:p w14:paraId="14EFB426" w14:textId="77777777" w:rsidR="00024294" w:rsidRPr="00FD2536" w:rsidRDefault="00024294" w:rsidP="005463C5">
      <w:pPr>
        <w:rPr>
          <w:rFonts w:cstheme="minorHAnsi"/>
          <w:b/>
          <w:bCs/>
        </w:rPr>
      </w:pPr>
    </w:p>
    <w:p w14:paraId="5F331F76" w14:textId="21247BC9" w:rsidR="00024294" w:rsidRPr="00FD2536" w:rsidRDefault="000048DC" w:rsidP="005463C5">
      <w:pPr>
        <w:rPr>
          <w:rFonts w:cstheme="minorHAnsi"/>
        </w:rPr>
      </w:pPr>
      <w:r w:rsidRPr="00FD2536">
        <w:rPr>
          <w:rFonts w:cstheme="minorHAnsi"/>
        </w:rPr>
        <w:t xml:space="preserve">The Tanger Nashville </w:t>
      </w:r>
      <w:r w:rsidRPr="00006EEE">
        <w:rPr>
          <w:rFonts w:cstheme="minorHAnsi"/>
          <w:b/>
          <w:bCs/>
        </w:rPr>
        <w:t>Surchero</w:t>
      </w:r>
      <w:r w:rsidR="005B7CAD" w:rsidRPr="00006EEE">
        <w:rPr>
          <w:rFonts w:cstheme="minorHAnsi"/>
          <w:b/>
          <w:bCs/>
        </w:rPr>
        <w:t>s’</w:t>
      </w:r>
      <w:r w:rsidRPr="005B7CAD">
        <w:rPr>
          <w:rFonts w:cstheme="minorHAnsi"/>
          <w:b/>
          <w:bCs/>
          <w:color w:val="FF0000"/>
        </w:rPr>
        <w:t xml:space="preserve"> </w:t>
      </w:r>
      <w:r w:rsidRPr="00FD2536">
        <w:rPr>
          <w:rFonts w:cstheme="minorHAnsi"/>
        </w:rPr>
        <w:t xml:space="preserve">location will be the company’s first in Tennessee. </w:t>
      </w:r>
      <w:r w:rsidR="00024294" w:rsidRPr="00FD2536">
        <w:rPr>
          <w:rFonts w:cstheme="minorHAnsi"/>
        </w:rPr>
        <w:t xml:space="preserve">Founded in Georgia, </w:t>
      </w:r>
      <w:r w:rsidRPr="00FD2536">
        <w:rPr>
          <w:rFonts w:cstheme="minorHAnsi"/>
        </w:rPr>
        <w:t>t</w:t>
      </w:r>
      <w:r w:rsidR="00024294" w:rsidRPr="00FD2536">
        <w:rPr>
          <w:rFonts w:cstheme="minorHAnsi"/>
        </w:rPr>
        <w:t xml:space="preserve">he fast-casual Tex-Mex chain will bring its Southern hospitality </w:t>
      </w:r>
      <w:r w:rsidR="00024990" w:rsidRPr="00FD2536">
        <w:rPr>
          <w:rFonts w:cstheme="minorHAnsi"/>
        </w:rPr>
        <w:t xml:space="preserve">to the Music City </w:t>
      </w:r>
      <w:r w:rsidR="00024294" w:rsidRPr="00FD2536">
        <w:rPr>
          <w:rFonts w:cstheme="minorHAnsi"/>
        </w:rPr>
        <w:t xml:space="preserve">along with </w:t>
      </w:r>
      <w:r w:rsidRPr="00FD2536">
        <w:rPr>
          <w:rFonts w:cstheme="minorHAnsi"/>
        </w:rPr>
        <w:t>its</w:t>
      </w:r>
      <w:r w:rsidR="00024294" w:rsidRPr="00FD2536">
        <w:rPr>
          <w:rFonts w:cstheme="minorHAnsi"/>
        </w:rPr>
        <w:t xml:space="preserve"> perfectly grilled meats, fresh veggies and toppings</w:t>
      </w:r>
      <w:r w:rsidR="00DD2C0E" w:rsidRPr="00FD2536">
        <w:rPr>
          <w:rFonts w:cstheme="minorHAnsi"/>
        </w:rPr>
        <w:t>,</w:t>
      </w:r>
      <w:r w:rsidR="00024294" w:rsidRPr="00FD2536">
        <w:rPr>
          <w:rFonts w:cstheme="minorHAnsi"/>
        </w:rPr>
        <w:t xml:space="preserve"> and signature sauces</w:t>
      </w:r>
      <w:r w:rsidRPr="00FD2536">
        <w:rPr>
          <w:rFonts w:cstheme="minorHAnsi"/>
        </w:rPr>
        <w:t xml:space="preserve">. </w:t>
      </w:r>
      <w:r w:rsidR="00024990" w:rsidRPr="00FD2536">
        <w:rPr>
          <w:rFonts w:cstheme="minorHAnsi"/>
        </w:rPr>
        <w:t>The new restaurant</w:t>
      </w:r>
      <w:r w:rsidRPr="00FD2536">
        <w:rPr>
          <w:rFonts w:cstheme="minorHAnsi"/>
        </w:rPr>
        <w:t xml:space="preserve"> is set to open </w:t>
      </w:r>
      <w:r w:rsidR="00024990" w:rsidRPr="00FD2536">
        <w:rPr>
          <w:rFonts w:cstheme="minorHAnsi"/>
        </w:rPr>
        <w:t>this</w:t>
      </w:r>
      <w:r w:rsidRPr="00FD2536">
        <w:rPr>
          <w:rFonts w:cstheme="minorHAnsi"/>
        </w:rPr>
        <w:t xml:space="preserve"> fall in </w:t>
      </w:r>
      <w:r w:rsidR="00024990" w:rsidRPr="00FD2536">
        <w:rPr>
          <w:rFonts w:cstheme="minorHAnsi"/>
        </w:rPr>
        <w:t xml:space="preserve">a </w:t>
      </w:r>
      <w:r w:rsidRPr="00FD2536">
        <w:rPr>
          <w:rFonts w:cstheme="minorHAnsi"/>
        </w:rPr>
        <w:t>2,700-square-foot space next to Shake Shack.</w:t>
      </w:r>
    </w:p>
    <w:p w14:paraId="5FF93631" w14:textId="77777777" w:rsidR="002C5B86" w:rsidRPr="00FD2536" w:rsidRDefault="002C5B86" w:rsidP="005463C5">
      <w:pPr>
        <w:rPr>
          <w:rFonts w:cstheme="minorHAnsi"/>
        </w:rPr>
      </w:pPr>
    </w:p>
    <w:p w14:paraId="141C434D" w14:textId="569787AE" w:rsidR="002C5B86" w:rsidRPr="00FD2536" w:rsidRDefault="002C5B86" w:rsidP="005463C5">
      <w:pPr>
        <w:rPr>
          <w:rFonts w:cstheme="minorHAnsi"/>
        </w:rPr>
      </w:pPr>
      <w:r w:rsidRPr="00FD2536">
        <w:rPr>
          <w:rFonts w:cstheme="minorHAnsi"/>
          <w:b/>
          <w:bCs/>
        </w:rPr>
        <w:t>Eggspectation</w:t>
      </w:r>
      <w:r w:rsidR="00024990" w:rsidRPr="00FD2536">
        <w:rPr>
          <w:rFonts w:cstheme="minorHAnsi"/>
        </w:rPr>
        <w:t>, now open</w:t>
      </w:r>
      <w:r w:rsidR="00024990" w:rsidRPr="00FD2536">
        <w:rPr>
          <w:rFonts w:cstheme="minorHAnsi"/>
          <w:b/>
          <w:bCs/>
        </w:rPr>
        <w:t xml:space="preserve"> </w:t>
      </w:r>
      <w:r w:rsidR="00664ECD" w:rsidRPr="00006EEE">
        <w:rPr>
          <w:rFonts w:cstheme="minorHAnsi"/>
        </w:rPr>
        <w:t>from 7</w:t>
      </w:r>
      <w:r w:rsidR="00006EEE">
        <w:rPr>
          <w:rFonts w:cstheme="minorHAnsi"/>
        </w:rPr>
        <w:t xml:space="preserve"> </w:t>
      </w:r>
      <w:r w:rsidR="00664ECD" w:rsidRPr="00006EEE">
        <w:rPr>
          <w:rFonts w:cstheme="minorHAnsi"/>
        </w:rPr>
        <w:t>a</w:t>
      </w:r>
      <w:r w:rsidR="00006EEE">
        <w:rPr>
          <w:rFonts w:cstheme="minorHAnsi"/>
        </w:rPr>
        <w:t>.</w:t>
      </w:r>
      <w:r w:rsidR="00664ECD" w:rsidRPr="00006EEE">
        <w:rPr>
          <w:rFonts w:cstheme="minorHAnsi"/>
        </w:rPr>
        <w:t>m</w:t>
      </w:r>
      <w:r w:rsidR="00006EEE">
        <w:rPr>
          <w:rFonts w:cstheme="minorHAnsi"/>
        </w:rPr>
        <w:t>.</w:t>
      </w:r>
      <w:r w:rsidR="00664ECD" w:rsidRPr="00006EEE">
        <w:rPr>
          <w:rFonts w:cstheme="minorHAnsi"/>
        </w:rPr>
        <w:t xml:space="preserve"> to 9</w:t>
      </w:r>
      <w:r w:rsidR="00006EEE">
        <w:rPr>
          <w:rFonts w:cstheme="minorHAnsi"/>
        </w:rPr>
        <w:t xml:space="preserve"> </w:t>
      </w:r>
      <w:r w:rsidR="00664ECD" w:rsidRPr="00006EEE">
        <w:rPr>
          <w:rFonts w:cstheme="minorHAnsi"/>
        </w:rPr>
        <w:t>p</w:t>
      </w:r>
      <w:r w:rsidR="00006EEE">
        <w:rPr>
          <w:rFonts w:cstheme="minorHAnsi"/>
        </w:rPr>
        <w:t>.</w:t>
      </w:r>
      <w:r w:rsidR="00664ECD" w:rsidRPr="00006EEE">
        <w:rPr>
          <w:rFonts w:cstheme="minorHAnsi"/>
        </w:rPr>
        <w:t>m</w:t>
      </w:r>
      <w:r w:rsidR="00006EEE">
        <w:rPr>
          <w:rFonts w:cstheme="minorHAnsi"/>
        </w:rPr>
        <w:t>.</w:t>
      </w:r>
      <w:r w:rsidR="00664ECD" w:rsidRPr="00006EEE">
        <w:rPr>
          <w:rFonts w:cstheme="minorHAnsi"/>
          <w:b/>
          <w:bCs/>
        </w:rPr>
        <w:t xml:space="preserve"> </w:t>
      </w:r>
      <w:r w:rsidR="00024990" w:rsidRPr="00FD2536">
        <w:rPr>
          <w:rFonts w:cstheme="minorHAnsi"/>
        </w:rPr>
        <w:t>next to Prince’s Hot Chicken,</w:t>
      </w:r>
      <w:r w:rsidR="00EE63A9">
        <w:rPr>
          <w:rFonts w:cstheme="minorHAnsi"/>
        </w:rPr>
        <w:t xml:space="preserve"> will be the first full-service dining option at Tanger Nashville, </w:t>
      </w:r>
      <w:r w:rsidR="00EE63A9" w:rsidRPr="00EE63A9">
        <w:rPr>
          <w:rFonts w:cstheme="minorHAnsi"/>
        </w:rPr>
        <w:t xml:space="preserve">including a full bar </w:t>
      </w:r>
      <w:r w:rsidR="00EE63A9">
        <w:rPr>
          <w:rFonts w:cstheme="minorHAnsi"/>
        </w:rPr>
        <w:t>and</w:t>
      </w:r>
      <w:r w:rsidR="00EE63A9" w:rsidRPr="00EE63A9">
        <w:rPr>
          <w:rFonts w:cstheme="minorHAnsi"/>
        </w:rPr>
        <w:t xml:space="preserve"> patio seating</w:t>
      </w:r>
      <w:r w:rsidR="00EE63A9">
        <w:rPr>
          <w:rFonts w:cstheme="minorHAnsi"/>
        </w:rPr>
        <w:t>. Th</w:t>
      </w:r>
      <w:r w:rsidR="00324883">
        <w:rPr>
          <w:rFonts w:cstheme="minorHAnsi"/>
        </w:rPr>
        <w:t>e location will</w:t>
      </w:r>
      <w:r w:rsidR="00EE63A9">
        <w:rPr>
          <w:rFonts w:cstheme="minorHAnsi"/>
        </w:rPr>
        <w:t xml:space="preserve"> </w:t>
      </w:r>
      <w:r w:rsidR="00024990" w:rsidRPr="00FD2536">
        <w:rPr>
          <w:rFonts w:cstheme="minorHAnsi"/>
        </w:rPr>
        <w:t>also mark</w:t>
      </w:r>
      <w:r w:rsidR="00324883">
        <w:rPr>
          <w:rFonts w:cstheme="minorHAnsi"/>
        </w:rPr>
        <w:t xml:space="preserve"> the </w:t>
      </w:r>
      <w:r w:rsidR="00EE63A9">
        <w:rPr>
          <w:rFonts w:cstheme="minorHAnsi"/>
        </w:rPr>
        <w:t>brand</w:t>
      </w:r>
      <w:r w:rsidR="00324883">
        <w:rPr>
          <w:rFonts w:cstheme="minorHAnsi"/>
        </w:rPr>
        <w:t>’s first in Tennessee</w:t>
      </w:r>
      <w:r w:rsidRPr="00FD2536">
        <w:rPr>
          <w:rFonts w:cstheme="minorHAnsi"/>
        </w:rPr>
        <w:t xml:space="preserve">. With more than 30 locations spanning six countries, </w:t>
      </w:r>
      <w:r w:rsidR="00EE63A9">
        <w:rPr>
          <w:rFonts w:cstheme="minorHAnsi"/>
        </w:rPr>
        <w:t>Eggspectation</w:t>
      </w:r>
      <w:r w:rsidRPr="00FD2536">
        <w:rPr>
          <w:rFonts w:cstheme="minorHAnsi"/>
        </w:rPr>
        <w:t xml:space="preserve"> is internationally</w:t>
      </w:r>
      <w:r w:rsidR="0071265F" w:rsidRPr="00FD2536">
        <w:rPr>
          <w:rFonts w:cstheme="minorHAnsi"/>
        </w:rPr>
        <w:t xml:space="preserve"> </w:t>
      </w:r>
      <w:r w:rsidRPr="00FD2536">
        <w:rPr>
          <w:rFonts w:cstheme="minorHAnsi"/>
        </w:rPr>
        <w:t xml:space="preserve">beloved for its innovative and memorable take on familiar comfort foods. </w:t>
      </w:r>
      <w:r w:rsidR="00EE63A9">
        <w:rPr>
          <w:rFonts w:cstheme="minorHAnsi"/>
        </w:rPr>
        <w:t>T</w:t>
      </w:r>
      <w:r w:rsidR="00024990" w:rsidRPr="00FD2536">
        <w:rPr>
          <w:rFonts w:cstheme="minorHAnsi"/>
        </w:rPr>
        <w:t>he</w:t>
      </w:r>
      <w:r w:rsidR="00986DD3" w:rsidRPr="00FD2536">
        <w:rPr>
          <w:rFonts w:cstheme="minorHAnsi"/>
        </w:rPr>
        <w:t xml:space="preserve"> </w:t>
      </w:r>
      <w:r w:rsidR="00024990" w:rsidRPr="00FD2536">
        <w:rPr>
          <w:rFonts w:cstheme="minorHAnsi"/>
        </w:rPr>
        <w:t xml:space="preserve">new </w:t>
      </w:r>
      <w:r w:rsidR="005B7CAD" w:rsidRPr="00006EEE">
        <w:rPr>
          <w:rFonts w:cstheme="minorHAnsi"/>
        </w:rPr>
        <w:t>4</w:t>
      </w:r>
      <w:r w:rsidR="00986DD3" w:rsidRPr="00006EEE">
        <w:rPr>
          <w:rFonts w:cstheme="minorHAnsi"/>
        </w:rPr>
        <w:t>,000-</w:t>
      </w:r>
      <w:r w:rsidR="00986DD3" w:rsidRPr="00FD2536">
        <w:rPr>
          <w:rFonts w:cstheme="minorHAnsi"/>
        </w:rPr>
        <w:t xml:space="preserve">square-foot </w:t>
      </w:r>
      <w:r w:rsidR="00024990" w:rsidRPr="00FD2536">
        <w:rPr>
          <w:rFonts w:cstheme="minorHAnsi"/>
        </w:rPr>
        <w:t xml:space="preserve">restaurant </w:t>
      </w:r>
      <w:r w:rsidR="00986DD3" w:rsidRPr="00FD2536">
        <w:rPr>
          <w:rFonts w:cstheme="minorHAnsi"/>
        </w:rPr>
        <w:t xml:space="preserve">is </w:t>
      </w:r>
      <w:r w:rsidRPr="00FD2536">
        <w:rPr>
          <w:rFonts w:cstheme="minorHAnsi"/>
        </w:rPr>
        <w:t xml:space="preserve">set to serve up </w:t>
      </w:r>
      <w:r w:rsidR="00EE63A9">
        <w:rPr>
          <w:rFonts w:cstheme="minorHAnsi"/>
        </w:rPr>
        <w:t xml:space="preserve">all-day brunch, including </w:t>
      </w:r>
      <w:r w:rsidRPr="00FD2536">
        <w:rPr>
          <w:rFonts w:cstheme="minorHAnsi"/>
        </w:rPr>
        <w:t xml:space="preserve">elevated plates of French toast, </w:t>
      </w:r>
      <w:r w:rsidR="005B7CAD" w:rsidRPr="00006EEE">
        <w:rPr>
          <w:rFonts w:cstheme="minorHAnsi"/>
        </w:rPr>
        <w:t>Benedicts</w:t>
      </w:r>
      <w:r w:rsidR="00EE63A9" w:rsidRPr="00006EEE">
        <w:rPr>
          <w:rFonts w:cstheme="minorHAnsi"/>
        </w:rPr>
        <w:t xml:space="preserve"> </w:t>
      </w:r>
      <w:r w:rsidR="00EE63A9">
        <w:rPr>
          <w:rFonts w:cstheme="minorHAnsi"/>
        </w:rPr>
        <w:t>and</w:t>
      </w:r>
      <w:r w:rsidRPr="00FD2536">
        <w:rPr>
          <w:rFonts w:cstheme="minorHAnsi"/>
        </w:rPr>
        <w:t xml:space="preserve"> omelets</w:t>
      </w:r>
      <w:r w:rsidR="00EE63A9">
        <w:rPr>
          <w:rFonts w:cstheme="minorHAnsi"/>
        </w:rPr>
        <w:t xml:space="preserve">, as well as lunch and dinner options </w:t>
      </w:r>
      <w:r w:rsidR="00EE63A9" w:rsidRPr="00006EEE">
        <w:rPr>
          <w:rFonts w:cstheme="minorHAnsi"/>
        </w:rPr>
        <w:t>such as</w:t>
      </w:r>
      <w:r w:rsidR="005B7CAD" w:rsidRPr="00006EEE">
        <w:rPr>
          <w:rFonts w:cstheme="minorHAnsi"/>
        </w:rPr>
        <w:t xml:space="preserve"> hand-crafted sandwiches, fresh seafood, steaks and more.</w:t>
      </w:r>
      <w:r w:rsidR="00EE63A9" w:rsidRPr="00006EEE">
        <w:rPr>
          <w:rFonts w:cstheme="minorHAnsi"/>
        </w:rPr>
        <w:t xml:space="preserve"> </w:t>
      </w:r>
    </w:p>
    <w:p w14:paraId="68D66414" w14:textId="77777777" w:rsidR="00EC06F8" w:rsidRPr="00FD2536" w:rsidRDefault="00EC06F8" w:rsidP="005463C5">
      <w:pPr>
        <w:rPr>
          <w:rFonts w:cstheme="minorHAnsi"/>
        </w:rPr>
      </w:pPr>
    </w:p>
    <w:p w14:paraId="6DF91BD6" w14:textId="397441D5" w:rsidR="000048DC" w:rsidRPr="00FD2536" w:rsidRDefault="00EC06F8" w:rsidP="005463C5">
      <w:pPr>
        <w:rPr>
          <w:rFonts w:cstheme="minorHAnsi"/>
        </w:rPr>
      </w:pPr>
      <w:r w:rsidRPr="00FD2536">
        <w:rPr>
          <w:rFonts w:cstheme="minorHAnsi"/>
        </w:rPr>
        <w:t xml:space="preserve">Nashville-favorite </w:t>
      </w:r>
      <w:r w:rsidRPr="00FD2536">
        <w:rPr>
          <w:rFonts w:cstheme="minorHAnsi"/>
          <w:b/>
          <w:bCs/>
        </w:rPr>
        <w:t>Red Bicycle</w:t>
      </w:r>
      <w:r w:rsidR="00D14185" w:rsidRPr="00FD2536">
        <w:rPr>
          <w:rFonts w:cstheme="minorHAnsi"/>
        </w:rPr>
        <w:t>, which</w:t>
      </w:r>
      <w:r w:rsidRPr="00FD2536">
        <w:rPr>
          <w:rFonts w:cstheme="minorHAnsi"/>
        </w:rPr>
        <w:t xml:space="preserve"> opened</w:t>
      </w:r>
      <w:r w:rsidR="00D14185" w:rsidRPr="00FD2536">
        <w:rPr>
          <w:rFonts w:cstheme="minorHAnsi"/>
        </w:rPr>
        <w:t xml:space="preserve"> along</w:t>
      </w:r>
      <w:r w:rsidRPr="00FD2536">
        <w:rPr>
          <w:rFonts w:cstheme="minorHAnsi"/>
        </w:rPr>
        <w:t xml:space="preserve"> with the </w:t>
      </w:r>
      <w:r w:rsidR="00F24993" w:rsidRPr="00FD2536">
        <w:rPr>
          <w:rFonts w:cstheme="minorHAnsi"/>
        </w:rPr>
        <w:t>center</w:t>
      </w:r>
      <w:r w:rsidRPr="00FD2536">
        <w:rPr>
          <w:rFonts w:cstheme="minorHAnsi"/>
        </w:rPr>
        <w:t xml:space="preserve"> last year</w:t>
      </w:r>
      <w:r w:rsidR="00D14185" w:rsidRPr="00FD2536">
        <w:rPr>
          <w:rFonts w:cstheme="minorHAnsi"/>
        </w:rPr>
        <w:t>,</w:t>
      </w:r>
      <w:r w:rsidRPr="00FD2536">
        <w:rPr>
          <w:rFonts w:cstheme="minorHAnsi"/>
        </w:rPr>
        <w:t xml:space="preserve"> </w:t>
      </w:r>
      <w:r w:rsidR="00867248" w:rsidRPr="00FD2536">
        <w:rPr>
          <w:rFonts w:cstheme="minorHAnsi"/>
        </w:rPr>
        <w:t xml:space="preserve">will </w:t>
      </w:r>
      <w:r w:rsidRPr="00FD2536">
        <w:rPr>
          <w:rFonts w:cstheme="minorHAnsi"/>
        </w:rPr>
        <w:t xml:space="preserve">test out a few tasty changes </w:t>
      </w:r>
      <w:r w:rsidR="00867248" w:rsidRPr="00FD2536">
        <w:rPr>
          <w:rFonts w:cstheme="minorHAnsi"/>
        </w:rPr>
        <w:t xml:space="preserve">this </w:t>
      </w:r>
      <w:r w:rsidR="00D14185" w:rsidRPr="00FD2536">
        <w:rPr>
          <w:rFonts w:cstheme="minorHAnsi"/>
        </w:rPr>
        <w:t xml:space="preserve">fall. The coffee shop and roaster will extend their hours and expand seating options to account for its exceptional popularity at the center. </w:t>
      </w:r>
      <w:r w:rsidR="00867248" w:rsidRPr="00FD2536">
        <w:rPr>
          <w:rFonts w:cstheme="minorHAnsi"/>
        </w:rPr>
        <w:t>The menu is also due to see updates, including</w:t>
      </w:r>
      <w:r w:rsidR="00EE63A9">
        <w:rPr>
          <w:rFonts w:cstheme="minorHAnsi"/>
        </w:rPr>
        <w:t xml:space="preserve"> new fall drink recipes.</w:t>
      </w:r>
    </w:p>
    <w:p w14:paraId="6B450E23" w14:textId="77777777" w:rsidR="005463C5" w:rsidRPr="00FD2536" w:rsidRDefault="005463C5" w:rsidP="005463C5">
      <w:pPr>
        <w:rPr>
          <w:rFonts w:cstheme="minorHAnsi"/>
        </w:rPr>
      </w:pPr>
    </w:p>
    <w:p w14:paraId="533C330C" w14:textId="77777777" w:rsidR="005463C5" w:rsidRPr="00FD2536" w:rsidRDefault="005463C5" w:rsidP="005463C5">
      <w:pPr>
        <w:jc w:val="center"/>
        <w:rPr>
          <w:rFonts w:cstheme="minorHAnsi"/>
        </w:rPr>
      </w:pPr>
      <w:r w:rsidRPr="00FD2536">
        <w:rPr>
          <w:rFonts w:cstheme="minorHAnsi"/>
        </w:rPr>
        <w:t># # #</w:t>
      </w:r>
    </w:p>
    <w:p w14:paraId="55860B10" w14:textId="77777777" w:rsidR="00006EEE" w:rsidRDefault="00006EEE" w:rsidP="005463C5">
      <w:pPr>
        <w:rPr>
          <w:rFonts w:ascii="Calibri" w:hAnsi="Calibri"/>
          <w:b/>
        </w:rPr>
      </w:pPr>
    </w:p>
    <w:p w14:paraId="79D2527B" w14:textId="0E3D0218" w:rsidR="005463C5" w:rsidRPr="00FD2536" w:rsidRDefault="005463C5" w:rsidP="005463C5">
      <w:pPr>
        <w:rPr>
          <w:rFonts w:ascii="Calibri" w:hAnsi="Calibri"/>
          <w:b/>
        </w:rPr>
      </w:pPr>
      <w:r w:rsidRPr="00FD2536">
        <w:rPr>
          <w:rFonts w:ascii="Calibri" w:hAnsi="Calibri"/>
          <w:b/>
        </w:rPr>
        <w:lastRenderedPageBreak/>
        <w:t>About Tanger Nashville</w:t>
      </w:r>
    </w:p>
    <w:p w14:paraId="14B33BE3" w14:textId="4C61F599" w:rsidR="005463C5" w:rsidRPr="00FD2536" w:rsidRDefault="005463C5" w:rsidP="005463C5">
      <w:pPr>
        <w:rPr>
          <w:rFonts w:ascii="Calibri" w:hAnsi="Calibri"/>
        </w:rPr>
      </w:pPr>
      <w:r w:rsidRPr="00FD2536">
        <w:rPr>
          <w:rFonts w:ascii="Calibri" w:hAnsi="Calibri"/>
        </w:rPr>
        <w:t>Tanger Nashville is Middle Tennessee’s upscale, open-air outlet shopping destination, featuring a coveted collection of locally and nationally acclaimed retail brands, eateries</w:t>
      </w:r>
      <w:r w:rsidR="0060611A" w:rsidRPr="00FD2536">
        <w:rPr>
          <w:rFonts w:ascii="Calibri" w:hAnsi="Calibri"/>
        </w:rPr>
        <w:t xml:space="preserve"> </w:t>
      </w:r>
      <w:r w:rsidRPr="00FD2536">
        <w:rPr>
          <w:rFonts w:ascii="Calibri" w:hAnsi="Calibri"/>
        </w:rPr>
        <w:t xml:space="preserve">and experiential offerings – including a vibrant collection of outdoor murals. In addition to an industry-leading community space for programming and activations, the center highlights Tanger’s extensive experience and investments in sustainable operations, advanced security measures, and charitable partnerships supporting the health and well-being of the surrounding community. The 290,000-square-foot center features more than 50 retail stores offering real style and everyday savings. Shopper-favorite brands at Tanger Nashville include Ulta Beauty, J. Crew Factory, Coach, Nike, Pottery Barn Outlet and Adidas. Guests can fuel their shopping trip with delicious options such as Shake Shack, Prince’s Hot Chicken and Crumbl Cookie. For a full store listing and map, as well as directions, events and scoop on the latest sales, visit </w:t>
      </w:r>
      <w:hyperlink r:id="rId7" w:history="1">
        <w:r w:rsidRPr="00FD2536">
          <w:rPr>
            <w:rStyle w:val="Hyperlink"/>
            <w:rFonts w:ascii="Calibri" w:hAnsi="Calibri"/>
          </w:rPr>
          <w:t>tanger.com/nashville</w:t>
        </w:r>
      </w:hyperlink>
      <w:r w:rsidRPr="00FD2536">
        <w:rPr>
          <w:rFonts w:ascii="Calibri" w:hAnsi="Calibri"/>
        </w:rPr>
        <w:t xml:space="preserve">, download the Tanger App or connect on </w:t>
      </w:r>
      <w:hyperlink r:id="rId8" w:history="1">
        <w:r w:rsidRPr="00FD2536">
          <w:rPr>
            <w:rStyle w:val="Hyperlink"/>
            <w:rFonts w:ascii="Calibri" w:hAnsi="Calibri"/>
          </w:rPr>
          <w:t>Facebook</w:t>
        </w:r>
      </w:hyperlink>
      <w:r w:rsidRPr="00FD2536">
        <w:rPr>
          <w:rFonts w:ascii="Calibri" w:hAnsi="Calibri"/>
        </w:rPr>
        <w:t xml:space="preserve"> and </w:t>
      </w:r>
      <w:hyperlink r:id="rId9" w:history="1">
        <w:r w:rsidRPr="00FD2536">
          <w:rPr>
            <w:rStyle w:val="Hyperlink"/>
            <w:rFonts w:ascii="Calibri" w:hAnsi="Calibri"/>
          </w:rPr>
          <w:t>Instagram</w:t>
        </w:r>
      </w:hyperlink>
      <w:r w:rsidRPr="00FD2536">
        <w:rPr>
          <w:rFonts w:ascii="Calibri" w:hAnsi="Calibri"/>
        </w:rPr>
        <w:t xml:space="preserve">. Guests can also access the ultimate shopping experience by joining </w:t>
      </w:r>
      <w:hyperlink r:id="rId10" w:history="1">
        <w:r w:rsidRPr="00FD2536">
          <w:rPr>
            <w:rStyle w:val="Hyperlink"/>
            <w:rFonts w:ascii="Calibri" w:hAnsi="Calibri"/>
          </w:rPr>
          <w:t>TangerClub</w:t>
        </w:r>
      </w:hyperlink>
      <w:r w:rsidRPr="00FD2536">
        <w:rPr>
          <w:rFonts w:ascii="Calibri" w:hAnsi="Calibri"/>
        </w:rPr>
        <w:t>, Tanger’s exclusive loyalty program, for curated offers and rewards.</w:t>
      </w:r>
    </w:p>
    <w:p w14:paraId="57CA1CDD" w14:textId="39EE85BA" w:rsidR="00575CBA" w:rsidRPr="005463C5" w:rsidRDefault="00575CBA">
      <w:pPr>
        <w:rPr>
          <w:rFonts w:ascii="Calibri" w:hAnsi="Calibri"/>
        </w:rPr>
      </w:pPr>
    </w:p>
    <w:sectPr w:rsidR="00575CBA" w:rsidRPr="005463C5" w:rsidSect="00D95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93778"/>
    <w:multiLevelType w:val="multilevel"/>
    <w:tmpl w:val="6666C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8299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C5"/>
    <w:rsid w:val="000048DC"/>
    <w:rsid w:val="00006EEE"/>
    <w:rsid w:val="0001709E"/>
    <w:rsid w:val="00024294"/>
    <w:rsid w:val="00024990"/>
    <w:rsid w:val="001054D6"/>
    <w:rsid w:val="002C5B86"/>
    <w:rsid w:val="00324883"/>
    <w:rsid w:val="003267EB"/>
    <w:rsid w:val="00343BD4"/>
    <w:rsid w:val="00406291"/>
    <w:rsid w:val="0046598E"/>
    <w:rsid w:val="005364F0"/>
    <w:rsid w:val="005463C5"/>
    <w:rsid w:val="00575CBA"/>
    <w:rsid w:val="00583D04"/>
    <w:rsid w:val="005B7CAD"/>
    <w:rsid w:val="005C5A26"/>
    <w:rsid w:val="0060611A"/>
    <w:rsid w:val="00664ECD"/>
    <w:rsid w:val="0071265F"/>
    <w:rsid w:val="007A7155"/>
    <w:rsid w:val="007B62A6"/>
    <w:rsid w:val="00867248"/>
    <w:rsid w:val="00891566"/>
    <w:rsid w:val="008C7C97"/>
    <w:rsid w:val="00986DD3"/>
    <w:rsid w:val="009D1F1C"/>
    <w:rsid w:val="00A76B79"/>
    <w:rsid w:val="00AC20A8"/>
    <w:rsid w:val="00C14F39"/>
    <w:rsid w:val="00D14185"/>
    <w:rsid w:val="00D9510C"/>
    <w:rsid w:val="00DD2C0E"/>
    <w:rsid w:val="00DF4C2D"/>
    <w:rsid w:val="00E22D9D"/>
    <w:rsid w:val="00EC06F8"/>
    <w:rsid w:val="00EE63A9"/>
    <w:rsid w:val="00F24993"/>
    <w:rsid w:val="00FD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31B6"/>
  <w15:chartTrackingRefBased/>
  <w15:docId w15:val="{A744E1E7-F171-43A1-A3AE-796643C0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3C5"/>
    <w:rPr>
      <w:color w:val="0563C1" w:themeColor="hyperlink"/>
      <w:u w:val="single"/>
    </w:rPr>
  </w:style>
  <w:style w:type="paragraph" w:styleId="PlainText">
    <w:name w:val="Plain Text"/>
    <w:basedOn w:val="Normal"/>
    <w:link w:val="PlainTextChar"/>
    <w:uiPriority w:val="99"/>
    <w:semiHidden/>
    <w:unhideWhenUsed/>
    <w:rsid w:val="005463C5"/>
    <w:rPr>
      <w:rFonts w:ascii="Georgia" w:hAnsi="Georgia"/>
      <w:kern w:val="0"/>
      <w:sz w:val="20"/>
      <w:szCs w:val="21"/>
      <w14:ligatures w14:val="none"/>
    </w:rPr>
  </w:style>
  <w:style w:type="character" w:customStyle="1" w:styleId="PlainTextChar">
    <w:name w:val="Plain Text Char"/>
    <w:basedOn w:val="DefaultParagraphFont"/>
    <w:link w:val="PlainText"/>
    <w:uiPriority w:val="99"/>
    <w:semiHidden/>
    <w:rsid w:val="005463C5"/>
    <w:rPr>
      <w:rFonts w:ascii="Georgia" w:hAnsi="Georgia"/>
      <w:kern w:val="0"/>
      <w:sz w:val="20"/>
      <w:szCs w:val="21"/>
      <w14:ligatures w14:val="none"/>
    </w:rPr>
  </w:style>
  <w:style w:type="character" w:styleId="UnresolvedMention">
    <w:name w:val="Unresolved Mention"/>
    <w:basedOn w:val="DefaultParagraphFont"/>
    <w:uiPriority w:val="99"/>
    <w:semiHidden/>
    <w:unhideWhenUsed/>
    <w:rsid w:val="005463C5"/>
    <w:rPr>
      <w:color w:val="605E5C"/>
      <w:shd w:val="clear" w:color="auto" w:fill="E1DFDD"/>
    </w:rPr>
  </w:style>
  <w:style w:type="character" w:styleId="CommentReference">
    <w:name w:val="annotation reference"/>
    <w:basedOn w:val="DefaultParagraphFont"/>
    <w:uiPriority w:val="99"/>
    <w:semiHidden/>
    <w:unhideWhenUsed/>
    <w:rsid w:val="00DD2C0E"/>
    <w:rPr>
      <w:sz w:val="16"/>
      <w:szCs w:val="16"/>
    </w:rPr>
  </w:style>
  <w:style w:type="paragraph" w:styleId="CommentText">
    <w:name w:val="annotation text"/>
    <w:basedOn w:val="Normal"/>
    <w:link w:val="CommentTextChar"/>
    <w:uiPriority w:val="99"/>
    <w:semiHidden/>
    <w:unhideWhenUsed/>
    <w:rsid w:val="00DD2C0E"/>
    <w:rPr>
      <w:sz w:val="20"/>
      <w:szCs w:val="20"/>
    </w:rPr>
  </w:style>
  <w:style w:type="character" w:customStyle="1" w:styleId="CommentTextChar">
    <w:name w:val="Comment Text Char"/>
    <w:basedOn w:val="DefaultParagraphFont"/>
    <w:link w:val="CommentText"/>
    <w:uiPriority w:val="99"/>
    <w:semiHidden/>
    <w:rsid w:val="00DD2C0E"/>
    <w:rPr>
      <w:sz w:val="20"/>
      <w:szCs w:val="20"/>
    </w:rPr>
  </w:style>
  <w:style w:type="paragraph" w:styleId="CommentSubject">
    <w:name w:val="annotation subject"/>
    <w:basedOn w:val="CommentText"/>
    <w:next w:val="CommentText"/>
    <w:link w:val="CommentSubjectChar"/>
    <w:uiPriority w:val="99"/>
    <w:semiHidden/>
    <w:unhideWhenUsed/>
    <w:rsid w:val="00DD2C0E"/>
    <w:rPr>
      <w:b/>
      <w:bCs/>
    </w:rPr>
  </w:style>
  <w:style w:type="character" w:customStyle="1" w:styleId="CommentSubjectChar">
    <w:name w:val="Comment Subject Char"/>
    <w:basedOn w:val="CommentTextChar"/>
    <w:link w:val="CommentSubject"/>
    <w:uiPriority w:val="99"/>
    <w:semiHidden/>
    <w:rsid w:val="00DD2C0E"/>
    <w:rPr>
      <w:b/>
      <w:bCs/>
      <w:sz w:val="20"/>
      <w:szCs w:val="20"/>
    </w:rPr>
  </w:style>
  <w:style w:type="paragraph" w:styleId="Revision">
    <w:name w:val="Revision"/>
    <w:hidden/>
    <w:uiPriority w:val="99"/>
    <w:semiHidden/>
    <w:rsid w:val="00DD2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58234">
      <w:bodyDiv w:val="1"/>
      <w:marLeft w:val="0"/>
      <w:marRight w:val="0"/>
      <w:marTop w:val="0"/>
      <w:marBottom w:val="0"/>
      <w:divBdr>
        <w:top w:val="none" w:sz="0" w:space="0" w:color="auto"/>
        <w:left w:val="none" w:sz="0" w:space="0" w:color="auto"/>
        <w:bottom w:val="none" w:sz="0" w:space="0" w:color="auto"/>
        <w:right w:val="none" w:sz="0" w:space="0" w:color="auto"/>
      </w:divBdr>
    </w:div>
    <w:div w:id="1520435936">
      <w:bodyDiv w:val="1"/>
      <w:marLeft w:val="0"/>
      <w:marRight w:val="0"/>
      <w:marTop w:val="0"/>
      <w:marBottom w:val="0"/>
      <w:divBdr>
        <w:top w:val="none" w:sz="0" w:space="0" w:color="auto"/>
        <w:left w:val="none" w:sz="0" w:space="0" w:color="auto"/>
        <w:bottom w:val="none" w:sz="0" w:space="0" w:color="auto"/>
        <w:right w:val="none" w:sz="0" w:space="0" w:color="auto"/>
      </w:divBdr>
    </w:div>
    <w:div w:id="1675570605">
      <w:bodyDiv w:val="1"/>
      <w:marLeft w:val="0"/>
      <w:marRight w:val="0"/>
      <w:marTop w:val="0"/>
      <w:marBottom w:val="0"/>
      <w:divBdr>
        <w:top w:val="none" w:sz="0" w:space="0" w:color="auto"/>
        <w:left w:val="none" w:sz="0" w:space="0" w:color="auto"/>
        <w:bottom w:val="none" w:sz="0" w:space="0" w:color="auto"/>
        <w:right w:val="none" w:sz="0" w:space="0" w:color="auto"/>
      </w:divBdr>
    </w:div>
    <w:div w:id="19807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tangeroutletsnashville" TargetMode="External"/><Relationship Id="rId3" Type="http://schemas.openxmlformats.org/officeDocument/2006/relationships/settings" Target="settings.xml"/><Relationship Id="rId7" Type="http://schemas.openxmlformats.org/officeDocument/2006/relationships/hyperlink" Target="https://www.tanger.com/nashvil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oplaskie@emailbrav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anger.com/tangerclub" TargetMode="External"/><Relationship Id="rId4" Type="http://schemas.openxmlformats.org/officeDocument/2006/relationships/webSettings" Target="webSettings.xml"/><Relationship Id="rId9" Type="http://schemas.openxmlformats.org/officeDocument/2006/relationships/hyperlink" Target="https://www.instagram.com/tangeroutletsnash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Poplaskie</dc:creator>
  <cp:keywords/>
  <dc:description/>
  <cp:lastModifiedBy>Brianna Poplaskie</cp:lastModifiedBy>
  <cp:revision>3</cp:revision>
  <dcterms:created xsi:type="dcterms:W3CDTF">2024-08-27T13:15:00Z</dcterms:created>
  <dcterms:modified xsi:type="dcterms:W3CDTF">2024-08-27T13:32:00Z</dcterms:modified>
</cp:coreProperties>
</file>